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885BAA" w:rsidRDefault="003E600C" w:rsidP="0020428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Nr.12</w:t>
      </w:r>
      <w:r w:rsidR="00442A9D"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 din 27</w:t>
      </w:r>
      <w:r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0245EF"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</w:t>
      </w:r>
      <w:r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885BAA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885BAA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885BAA" w:rsidRDefault="003E600C" w:rsidP="00204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162B63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2B63" w:rsidRPr="00885BAA">
        <w:rPr>
          <w:rFonts w:ascii="Times New Roman" w:hAnsi="Times New Roman" w:cs="Times New Roman"/>
          <w:sz w:val="28"/>
          <w:szCs w:val="28"/>
        </w:rPr>
        <w:t>(</w:t>
      </w:r>
      <w:r w:rsidR="00162B63" w:rsidRPr="00885BAA">
        <w:rPr>
          <w:rFonts w:ascii="Times New Roman" w:hAnsi="Times New Roman" w:cs="Times New Roman"/>
          <w:i/>
          <w:sz w:val="28"/>
          <w:szCs w:val="28"/>
        </w:rPr>
        <w:t>Vior</w:t>
      </w:r>
      <w:r w:rsidR="002037B7" w:rsidRPr="00885BAA">
        <w:rPr>
          <w:rFonts w:ascii="Times New Roman" w:hAnsi="Times New Roman" w:cs="Times New Roman"/>
          <w:i/>
          <w:sz w:val="28"/>
          <w:szCs w:val="28"/>
        </w:rPr>
        <w:t>ica MEŞINĂ-PRODAN a întârziat 2</w:t>
      </w:r>
      <w:r w:rsidR="00885BAA" w:rsidRPr="00885BAA">
        <w:rPr>
          <w:rFonts w:ascii="Times New Roman" w:hAnsi="Times New Roman" w:cs="Times New Roman"/>
          <w:i/>
          <w:sz w:val="28"/>
          <w:szCs w:val="28"/>
        </w:rPr>
        <w:t>5</w:t>
      </w:r>
      <w:r w:rsidR="000245EF" w:rsidRPr="00885BAA">
        <w:rPr>
          <w:rFonts w:ascii="Times New Roman" w:hAnsi="Times New Roman" w:cs="Times New Roman"/>
          <w:i/>
          <w:sz w:val="28"/>
          <w:szCs w:val="28"/>
        </w:rPr>
        <w:t xml:space="preserve"> minute</w:t>
      </w:r>
      <w:r w:rsidR="00162B63" w:rsidRPr="00885BAA">
        <w:rPr>
          <w:rFonts w:ascii="Times New Roman" w:hAnsi="Times New Roman" w:cs="Times New Roman"/>
          <w:sz w:val="28"/>
          <w:szCs w:val="28"/>
        </w:rPr>
        <w:t>)</w:t>
      </w:r>
      <w:r w:rsidR="000245EF" w:rsidRPr="00885BAA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885BAA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885BAA" w:rsidRDefault="003E600C" w:rsidP="002042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3E600C" w:rsidRPr="00885BAA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</w:pPr>
      <w:proofErr w:type="spellStart"/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Companiei,</w:t>
      </w:r>
      <w:r w:rsidR="00730B0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6DD6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V.State</w:t>
      </w:r>
      <w:proofErr w:type="spellEnd"/>
      <w:r w:rsidR="00730B0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16DD6" w:rsidRPr="00885BAA">
        <w:rPr>
          <w:rFonts w:ascii="Times New Roman" w:hAnsi="Times New Roman" w:cs="Times New Roman"/>
          <w:color w:val="000000"/>
          <w:spacing w:val="9"/>
          <w:sz w:val="28"/>
          <w:szCs w:val="28"/>
        </w:rPr>
        <w:t>Șeful Serviciului de programe „Radio Moldova Actualități”</w:t>
      </w:r>
      <w:r w:rsidR="00730B0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E99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E.Josanu</w:t>
      </w:r>
      <w:proofErr w:type="spellEnd"/>
      <w:r w:rsidR="00EB4E99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D</w:t>
      </w:r>
      <w:r w:rsidR="00EB4E99" w:rsidRPr="00885BA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irector-interimar al televiziunii</w:t>
      </w:r>
      <w:r w:rsidR="00162B63" w:rsidRPr="00885BAA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>.</w:t>
      </w:r>
    </w:p>
    <w:p w:rsidR="00D16DD6" w:rsidRPr="00885BAA" w:rsidRDefault="00D16DD6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</w:pPr>
    </w:p>
    <w:p w:rsidR="00EA0F11" w:rsidRPr="00885BAA" w:rsidRDefault="00EA0F11" w:rsidP="00EA0F11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Ordinea de zi publicată:</w:t>
      </w:r>
    </w:p>
    <w:p w:rsidR="00EA0F11" w:rsidRPr="00885BAA" w:rsidRDefault="00EA0F11" w:rsidP="00EA0F1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 </w:t>
      </w: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Modificarea și completarea Schemei de încadrare pentru anul 2012 în IPN</w:t>
      </w: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 Compania „</w:t>
      </w:r>
      <w:proofErr w:type="spellStart"/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”.</w:t>
      </w:r>
    </w:p>
    <w:p w:rsidR="00EA0F11" w:rsidRPr="00885BAA" w:rsidRDefault="00EA0F11" w:rsidP="00EA0F1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 Monitor</w:t>
      </w: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izarea emisiunilor radiofonice.</w:t>
      </w:r>
    </w:p>
    <w:p w:rsidR="00EA0F11" w:rsidRPr="00885BAA" w:rsidRDefault="00EA0F11" w:rsidP="00EA0F1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Diverse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„Pentru” – unanim (5 voturi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885B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885B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</w:pP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1) Alegerea secretarului ședinței Consiliului de Observatori</w:t>
      </w:r>
      <w:r w:rsidRPr="00885BAA"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  <w:t>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</w:pP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 xml:space="preserve">2) Modificarea și completarea </w:t>
      </w:r>
      <w:r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o-RO" w:bidi="he-IL"/>
        </w:rPr>
        <w:t>Schemei de încadrare pentru anul 2012 în IPNA Compania „</w:t>
      </w:r>
      <w:proofErr w:type="spellStart"/>
      <w:r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o-RO" w:bidi="he-IL"/>
        </w:rPr>
        <w:t>Teleradio-Moldova</w:t>
      </w:r>
      <w:proofErr w:type="spellEnd"/>
      <w:r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o-RO" w:bidi="he-IL"/>
        </w:rPr>
        <w:t>”.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</w:pP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3) Monitorizarea emisiunilor radiofonice.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</w:pP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4) Stabilirea datei ședinței de concurs.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</w:pP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 xml:space="preserve">5) </w:t>
      </w:r>
      <w:r w:rsidRPr="00885BAA"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  <w:t>Diverse</w:t>
      </w: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voturi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Alegerea secretarului şedinţei CO din 27 aprilie 2012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calitate de 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 al şedinţei.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voturi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 w:bidi="he-IL"/>
        </w:rPr>
      </w:pP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Modificarea și completarea </w:t>
      </w:r>
      <w:r w:rsidRPr="00885B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Schemei de încadrare pentru anul 2012 în IPNA Compania „</w:t>
      </w:r>
      <w:proofErr w:type="spellStart"/>
      <w:r w:rsidRPr="00885B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Teleradio-Moldova</w:t>
      </w:r>
      <w:proofErr w:type="spellEnd"/>
      <w:r w:rsidRPr="00885B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”.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Dl </w:t>
      </w:r>
      <w:proofErr w:type="spellStart"/>
      <w:r w:rsidRPr="00885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C.</w:t>
      </w:r>
      <w:r w:rsidRPr="00885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Marin</w:t>
      </w:r>
      <w:proofErr w:type="spellEnd"/>
      <w:r w:rsidRPr="00885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a prezentat</w:t>
      </w:r>
      <w:r w:rsidR="002F4BA4" w:rsidRPr="00885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modificările şi completările la</w:t>
      </w:r>
      <w:r w:rsidRPr="00885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Schema de încadrare pentru anul 2012 în IP</w:t>
      </w:r>
      <w:r w:rsidR="002F4BA4"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NA Compania „</w:t>
      </w:r>
      <w:proofErr w:type="spellStart"/>
      <w:r w:rsidR="002F4BA4"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="002F4BA4"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 w:rsidRPr="00885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0F11" w:rsidRPr="00885BAA" w:rsidRDefault="002F4BA4" w:rsidP="00EA0F11">
      <w:pPr>
        <w:spacing w:after="0" w:line="240" w:lineRule="auto"/>
        <w:ind w:firstLine="720"/>
        <w:jc w:val="both"/>
        <w:rPr>
          <w:rFonts w:ascii="Arial" w:hAnsi="Arial" w:cs="Arial"/>
          <w:color w:val="777777"/>
          <w:sz w:val="18"/>
          <w:szCs w:val="18"/>
        </w:rPr>
      </w:pPr>
      <w:r w:rsidRPr="00885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Membrii CO au</w:t>
      </w:r>
      <w:r w:rsidR="00EA0F11" w:rsidRPr="00885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adresat întrebări și au discutat diferite aspecte privind </w:t>
      </w:r>
      <w:r w:rsidRPr="00885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modificările la </w:t>
      </w:r>
      <w:r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Schema de încadrare pentru anul 2012 în IPNA Compania „</w:t>
      </w:r>
      <w:proofErr w:type="spellStart"/>
      <w:r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885B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 w:rsidR="00EA0F11" w:rsidRPr="00885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A0F11" w:rsidRPr="00885BAA" w:rsidRDefault="00EA0F11" w:rsidP="00885B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5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fost supus votului </w:t>
      </w:r>
      <w:r w:rsidR="002F4BA4" w:rsidRPr="00885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proiectul </w:t>
      </w:r>
      <w:r w:rsidRPr="00885B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Hotărâr</w:t>
      </w:r>
      <w:r w:rsidR="002F4BA4" w:rsidRPr="00885B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ii</w:t>
      </w:r>
      <w:r w:rsidRPr="00885B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85BA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cu privire la modificarea și completarea Schemei de încadrare pentru anul 2012 în IPNA Compania „</w:t>
      </w:r>
      <w:proofErr w:type="spellStart"/>
      <w:r w:rsidRPr="00885BA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Teleradio-Moldova</w:t>
      </w:r>
      <w:proofErr w:type="spellEnd"/>
      <w:r w:rsidRPr="00885BA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”</w:t>
      </w:r>
      <w:r w:rsidR="00885BAA" w:rsidRPr="00885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885BA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</w:p>
    <w:p w:rsidR="00EA0F11" w:rsidRPr="00885BAA" w:rsidRDefault="00EA0F11" w:rsidP="00EA0F1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5 </w:t>
      </w:r>
      <w:r w:rsidR="00885BAA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voturi 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R.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Lozinschi-Hadei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V.Țapeș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5BAA" w:rsidRPr="00885BAA" w:rsidRDefault="00885BAA" w:rsidP="00EA0F1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F11" w:rsidRPr="00885BAA" w:rsidRDefault="00885BAA" w:rsidP="00EA0F1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venit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V.</w:t>
      </w:r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Meșină-Prodan</w:t>
      </w:r>
      <w:proofErr w:type="spellEnd"/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Monitorizarea emisiunilor radiofonice.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Membrul CO</w:t>
      </w:r>
      <w:r w:rsidR="00885BAA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85BAA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V.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Țapeș</w:t>
      </w:r>
      <w:proofErr w:type="spellEnd"/>
      <w:r w:rsidR="00885BAA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prezentat </w:t>
      </w: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Informația </w:t>
      </w:r>
      <w:r w:rsidR="00885BAA"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privind monitorizare</w:t>
      </w: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="00885BAA"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programului radiofonic</w:t>
      </w:r>
      <w:r w:rsidRPr="00885B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de divertisment, umoristico-distractiv</w:t>
      </w:r>
      <w:r w:rsidR="00885BAA"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„Umorul e cu noi”</w:t>
      </w:r>
      <w:r w:rsidR="00885BAA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F11" w:rsidRPr="00885BAA" w:rsidRDefault="00EA0F11" w:rsidP="00EA0F11">
      <w:pPr>
        <w:keepNext/>
        <w:widowControl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</w:t>
      </w:r>
      <w:r w:rsidR="00885BAA"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A fost supus</w:t>
      </w:r>
      <w:r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votului</w:t>
      </w:r>
      <w:r w:rsidR="00885BAA"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proiectul</w:t>
      </w:r>
      <w:r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85BAA" w:rsidRPr="00885B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Hotărârii</w:t>
      </w:r>
      <w:r w:rsidRPr="00885B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cu privire la monitorizarea emisiunii radiofonice „Umorul e cu noi”</w:t>
      </w:r>
      <w:r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A0F11" w:rsidRPr="00885BAA" w:rsidRDefault="00885BAA" w:rsidP="00EA0F1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A0F11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6 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="00EA0F11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A0F11" w:rsidRPr="00885BAA" w:rsidRDefault="00EA0F11" w:rsidP="00EA0F1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Stabi</w:t>
      </w:r>
      <w:r w:rsidR="00885BAA" w:rsidRPr="00885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lirea datei ședinței de concurs</w:t>
      </w:r>
      <w:r w:rsidR="00885BAA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</w:pPr>
      <w:r w:rsidRPr="00885BAA">
        <w:rPr>
          <w:rFonts w:ascii="Times New Roman" w:eastAsia="Times New Roman" w:hAnsi="Times New Roman" w:cs="Times New Roman"/>
          <w:bCs/>
          <w:sz w:val="28"/>
          <w:szCs w:val="28"/>
          <w:lang w:eastAsia="ro-RO" w:bidi="he-IL"/>
        </w:rPr>
        <w:t>Membrii CO au discutat despre stabilirea datei ședinței de concurs pentru suplinirea funcției de director TV. S-a decis asupra zilei de 8 mai, ora 10.00.</w:t>
      </w:r>
    </w:p>
    <w:p w:rsidR="00885BAA" w:rsidRPr="00885BAA" w:rsidRDefault="00885BAA" w:rsidP="00885B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Din motive de sănătate,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părăsit şedinţa.</w:t>
      </w:r>
    </w:p>
    <w:p w:rsidR="00EA0F11" w:rsidRPr="00885BAA" w:rsidRDefault="00885BAA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A fost supus</w:t>
      </w:r>
      <w:r w:rsidR="00EA0F11"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votului</w:t>
      </w:r>
      <w:r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proiectul</w:t>
      </w:r>
      <w:r w:rsidR="00EA0F11"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A0F11" w:rsidRPr="00885B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Hotărâr</w:t>
      </w:r>
      <w:r w:rsidRPr="00885B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ii</w:t>
      </w:r>
      <w:r w:rsidR="00EA0F11" w:rsidRPr="00885B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cu privire la stabilirea datei ședinței de concurs pentru suplinirea funcţiei de director al televiziunii IPNA Compania „</w:t>
      </w:r>
      <w:proofErr w:type="spellStart"/>
      <w:r w:rsidR="00EA0F11" w:rsidRPr="00885B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Teleradio-Moldova</w:t>
      </w:r>
      <w:proofErr w:type="spellEnd"/>
      <w:r w:rsidR="00EA0F11" w:rsidRPr="00885B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”</w:t>
      </w:r>
      <w:r w:rsidR="00EA0F11" w:rsidRPr="00885B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885BAA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voturi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BAA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85BAA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E.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Rîbca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V.Meșină-Prodan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V.Țapeș</w:t>
      </w:r>
      <w:proofErr w:type="spellEnd"/>
      <w:r w:rsid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5BAA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Diverse.</w:t>
      </w:r>
    </w:p>
    <w:p w:rsidR="00EA0F11" w:rsidRPr="00885BAA" w:rsidRDefault="00EA0F11" w:rsidP="00885B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 fost 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solicitat</w:t>
      </w:r>
      <w:r w:rsid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informații cu privire la recepționarea </w:t>
      </w:r>
      <w:r w:rsid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serviciului de programe </w:t>
      </w:r>
      <w:r w:rsidRPr="00885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TV Moldova Internațional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Cernăuți. S-a discutat despre problemele Radio Moldova Internațion</w:t>
      </w:r>
      <w:r w:rsid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al și TV Moldova Internațional.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supus discuțiilor anumite chestiuni organizatorice</w:t>
      </w:r>
      <w:r w:rsid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A0F11" w:rsidRPr="00885BAA" w:rsidRDefault="00EA0F11" w:rsidP="00EA0F1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A0F11" w:rsidRPr="00885BAA" w:rsidRDefault="00EA0F11" w:rsidP="00EA0F1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Pr="00885B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16:05-18:35</w:t>
      </w: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0E2BB3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85BA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sectPr w:rsidR="000E2BB3" w:rsidRPr="00885B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D4" w:rsidRDefault="007932D4" w:rsidP="00204284">
      <w:pPr>
        <w:spacing w:after="0" w:line="240" w:lineRule="auto"/>
      </w:pPr>
      <w:r>
        <w:separator/>
      </w:r>
    </w:p>
  </w:endnote>
  <w:endnote w:type="continuationSeparator" w:id="0">
    <w:p w:rsidR="007932D4" w:rsidRDefault="007932D4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BAA"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D4" w:rsidRDefault="007932D4" w:rsidP="00204284">
      <w:pPr>
        <w:spacing w:after="0" w:line="240" w:lineRule="auto"/>
      </w:pPr>
      <w:r>
        <w:separator/>
      </w:r>
    </w:p>
  </w:footnote>
  <w:footnote w:type="continuationSeparator" w:id="0">
    <w:p w:rsidR="007932D4" w:rsidRDefault="007932D4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E2BB3"/>
    <w:rsid w:val="00162B63"/>
    <w:rsid w:val="002037B7"/>
    <w:rsid w:val="00204284"/>
    <w:rsid w:val="002C680D"/>
    <w:rsid w:val="002E5906"/>
    <w:rsid w:val="002F4BA4"/>
    <w:rsid w:val="00380031"/>
    <w:rsid w:val="00385AC8"/>
    <w:rsid w:val="003A4D12"/>
    <w:rsid w:val="003E600C"/>
    <w:rsid w:val="00422CB1"/>
    <w:rsid w:val="00442A9D"/>
    <w:rsid w:val="00484EE4"/>
    <w:rsid w:val="00664DC7"/>
    <w:rsid w:val="00730B01"/>
    <w:rsid w:val="007932D4"/>
    <w:rsid w:val="007D57B3"/>
    <w:rsid w:val="00885BAA"/>
    <w:rsid w:val="008A3B83"/>
    <w:rsid w:val="00976B86"/>
    <w:rsid w:val="009C3E1C"/>
    <w:rsid w:val="00A37C6C"/>
    <w:rsid w:val="00D16DD6"/>
    <w:rsid w:val="00D21678"/>
    <w:rsid w:val="00E54B5F"/>
    <w:rsid w:val="00EA0F11"/>
    <w:rsid w:val="00EB4E99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20A6-2A08-4482-8B50-D0562E3E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7</cp:revision>
  <dcterms:created xsi:type="dcterms:W3CDTF">2012-09-29T12:58:00Z</dcterms:created>
  <dcterms:modified xsi:type="dcterms:W3CDTF">2012-09-29T13:15:00Z</dcterms:modified>
</cp:coreProperties>
</file>